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604B" w14:textId="77777777" w:rsidR="00A57AE9" w:rsidRPr="005E307C" w:rsidRDefault="00A57AE9" w:rsidP="00A57AE9">
      <w:pPr>
        <w:tabs>
          <w:tab w:val="left" w:pos="-720"/>
        </w:tabs>
        <w:suppressAutoHyphens/>
        <w:spacing w:after="0"/>
        <w:jc w:val="center"/>
        <w:rPr>
          <w:rFonts w:asciiTheme="minorHAnsi" w:hAnsiTheme="minorHAnsi" w:cstheme="minorHAnsi"/>
          <w:spacing w:val="-2"/>
          <w:sz w:val="28"/>
          <w:szCs w:val="36"/>
        </w:rPr>
      </w:pPr>
      <w:r w:rsidRPr="005E307C">
        <w:rPr>
          <w:rFonts w:asciiTheme="minorHAnsi" w:hAnsiTheme="minorHAnsi" w:cstheme="minorHAnsi"/>
          <w:b/>
          <w:sz w:val="28"/>
          <w:szCs w:val="36"/>
        </w:rPr>
        <w:t xml:space="preserve">LLAMADO PÚBLICO A OFERTAS </w:t>
      </w:r>
    </w:p>
    <w:p w14:paraId="18D1D67E" w14:textId="78BDD012" w:rsidR="00AE0EE3" w:rsidRDefault="00AE0EE3" w:rsidP="00A57AE9">
      <w:pPr>
        <w:spacing w:line="360" w:lineRule="auto"/>
        <w:jc w:val="center"/>
        <w:rPr>
          <w:rFonts w:asciiTheme="minorHAnsi" w:hAnsiTheme="minorHAnsi" w:cstheme="minorHAnsi"/>
          <w:b/>
          <w:spacing w:val="-2"/>
          <w:sz w:val="28"/>
          <w:szCs w:val="36"/>
        </w:rPr>
      </w:pPr>
      <w:proofErr w:type="spellStart"/>
      <w:r w:rsidRPr="00AE0EE3">
        <w:rPr>
          <w:rFonts w:asciiTheme="minorHAnsi" w:hAnsiTheme="minorHAnsi" w:cstheme="minorHAnsi"/>
          <w:b/>
          <w:spacing w:val="-2"/>
          <w:sz w:val="28"/>
          <w:szCs w:val="36"/>
        </w:rPr>
        <w:t>Nº</w:t>
      </w:r>
      <w:proofErr w:type="spellEnd"/>
      <w:r w:rsidRPr="00AE0EE3">
        <w:rPr>
          <w:rFonts w:asciiTheme="minorHAnsi" w:hAnsiTheme="minorHAnsi" w:cstheme="minorHAnsi"/>
          <w:b/>
          <w:spacing w:val="-2"/>
          <w:sz w:val="28"/>
          <w:szCs w:val="36"/>
        </w:rPr>
        <w:t xml:space="preserve"> 0</w:t>
      </w:r>
      <w:r w:rsidR="00073020">
        <w:rPr>
          <w:rFonts w:asciiTheme="minorHAnsi" w:hAnsiTheme="minorHAnsi" w:cstheme="minorHAnsi"/>
          <w:b/>
          <w:spacing w:val="-2"/>
          <w:sz w:val="28"/>
          <w:szCs w:val="36"/>
        </w:rPr>
        <w:t>1</w:t>
      </w:r>
      <w:r w:rsidRPr="00AE0EE3">
        <w:rPr>
          <w:rFonts w:asciiTheme="minorHAnsi" w:hAnsiTheme="minorHAnsi" w:cstheme="minorHAnsi"/>
          <w:b/>
          <w:spacing w:val="-2"/>
          <w:sz w:val="28"/>
          <w:szCs w:val="36"/>
        </w:rPr>
        <w:t>/202</w:t>
      </w:r>
      <w:r w:rsidR="00073020">
        <w:rPr>
          <w:rFonts w:asciiTheme="minorHAnsi" w:hAnsiTheme="minorHAnsi" w:cstheme="minorHAnsi"/>
          <w:b/>
          <w:spacing w:val="-2"/>
          <w:sz w:val="28"/>
          <w:szCs w:val="36"/>
        </w:rPr>
        <w:t>5</w:t>
      </w:r>
      <w:r w:rsidRPr="00AE0EE3">
        <w:rPr>
          <w:rFonts w:asciiTheme="minorHAnsi" w:hAnsiTheme="minorHAnsi" w:cstheme="minorHAnsi"/>
          <w:b/>
          <w:spacing w:val="-2"/>
          <w:sz w:val="28"/>
          <w:szCs w:val="36"/>
        </w:rPr>
        <w:t xml:space="preserve"> Convenio </w:t>
      </w:r>
      <w:r w:rsidR="00073020">
        <w:rPr>
          <w:rFonts w:asciiTheme="minorHAnsi" w:hAnsiTheme="minorHAnsi" w:cstheme="minorHAnsi"/>
          <w:b/>
          <w:spacing w:val="-2"/>
          <w:sz w:val="28"/>
          <w:szCs w:val="36"/>
        </w:rPr>
        <w:t>BHU-CND</w:t>
      </w:r>
    </w:p>
    <w:p w14:paraId="47871A03" w14:textId="49D82FEA" w:rsidR="00A57AE9" w:rsidRDefault="00E703D4" w:rsidP="00A57AE9">
      <w:pPr>
        <w:spacing w:line="360" w:lineRule="auto"/>
        <w:jc w:val="center"/>
        <w:rPr>
          <w:rFonts w:asciiTheme="minorHAnsi" w:hAnsiTheme="minorHAnsi" w:cstheme="minorHAnsi"/>
          <w:b/>
          <w:sz w:val="32"/>
          <w:szCs w:val="36"/>
        </w:rPr>
      </w:pPr>
      <w:r>
        <w:rPr>
          <w:rFonts w:asciiTheme="minorHAnsi" w:hAnsiTheme="minorHAnsi" w:cstheme="minorHAnsi"/>
          <w:b/>
          <w:sz w:val="32"/>
          <w:szCs w:val="36"/>
        </w:rPr>
        <w:t>RECIBO DE DOCUMENTACI</w:t>
      </w:r>
      <w:r w:rsidR="00AE0EE3">
        <w:rPr>
          <w:rFonts w:asciiTheme="minorHAnsi" w:hAnsiTheme="minorHAnsi" w:cstheme="minorHAnsi"/>
          <w:b/>
          <w:sz w:val="32"/>
          <w:szCs w:val="36"/>
        </w:rPr>
        <w:t>Ó</w:t>
      </w:r>
      <w:r>
        <w:rPr>
          <w:rFonts w:asciiTheme="minorHAnsi" w:hAnsiTheme="minorHAnsi" w:cstheme="minorHAnsi"/>
          <w:b/>
          <w:sz w:val="32"/>
          <w:szCs w:val="36"/>
        </w:rPr>
        <w:t xml:space="preserve">N Y </w:t>
      </w:r>
      <w:r w:rsidR="008B7D9B" w:rsidRPr="008B7D9B">
        <w:rPr>
          <w:rFonts w:asciiTheme="minorHAnsi" w:hAnsiTheme="minorHAnsi" w:cstheme="minorHAnsi"/>
          <w:b/>
          <w:sz w:val="32"/>
          <w:szCs w:val="36"/>
        </w:rPr>
        <w:t>DECLARACIÓN</w:t>
      </w:r>
    </w:p>
    <w:p w14:paraId="38A05EF5" w14:textId="62901156" w:rsidR="00E703D4" w:rsidRPr="00E703D4" w:rsidRDefault="00E703D4" w:rsidP="00E703D4">
      <w:pPr>
        <w:ind w:left="3897"/>
        <w:jc w:val="right"/>
        <w:rPr>
          <w:rFonts w:asciiTheme="minorHAnsi" w:hAnsiTheme="minorHAnsi"/>
        </w:rPr>
      </w:pPr>
      <w:r w:rsidRPr="00E703D4">
        <w:rPr>
          <w:rFonts w:asciiTheme="minorHAnsi" w:hAnsiTheme="minorHAnsi"/>
        </w:rPr>
        <w:t xml:space="preserve">Montevideo, </w:t>
      </w:r>
      <w:r w:rsidR="00AE0EE3">
        <w:rPr>
          <w:rFonts w:asciiTheme="minorHAnsi" w:hAnsiTheme="minorHAnsi"/>
        </w:rPr>
        <w:t>__</w:t>
      </w:r>
      <w:r w:rsidRPr="00E703D4">
        <w:rPr>
          <w:rFonts w:asciiTheme="minorHAnsi" w:hAnsiTheme="minorHAnsi"/>
        </w:rPr>
        <w:t xml:space="preserve"> de </w:t>
      </w:r>
      <w:r w:rsidR="00E860F5">
        <w:rPr>
          <w:rFonts w:asciiTheme="minorHAnsi" w:hAnsiTheme="minorHAnsi"/>
        </w:rPr>
        <w:t>ju</w:t>
      </w:r>
      <w:r w:rsidR="00F86758">
        <w:rPr>
          <w:rFonts w:asciiTheme="minorHAnsi" w:hAnsiTheme="minorHAnsi"/>
        </w:rPr>
        <w:t>lio</w:t>
      </w:r>
      <w:r w:rsidRPr="00E703D4">
        <w:rPr>
          <w:rFonts w:asciiTheme="minorHAnsi" w:hAnsiTheme="minorHAnsi"/>
        </w:rPr>
        <w:t xml:space="preserve"> de </w:t>
      </w:r>
      <w:r w:rsidR="00AE0EE3">
        <w:rPr>
          <w:rFonts w:asciiTheme="minorHAnsi" w:hAnsiTheme="minorHAnsi"/>
        </w:rPr>
        <w:t>202</w:t>
      </w:r>
      <w:r w:rsidR="00F86758">
        <w:rPr>
          <w:rFonts w:asciiTheme="minorHAnsi" w:hAnsiTheme="minorHAnsi"/>
        </w:rPr>
        <w:t>5</w:t>
      </w:r>
      <w:r w:rsidR="00AE0EE3">
        <w:rPr>
          <w:rFonts w:asciiTheme="minorHAnsi" w:hAnsiTheme="minorHAnsi"/>
        </w:rPr>
        <w:t>.</w:t>
      </w:r>
    </w:p>
    <w:p w14:paraId="538B1D66" w14:textId="0EE916A2" w:rsidR="00E703D4" w:rsidRPr="00E703D4" w:rsidRDefault="00E703D4" w:rsidP="00E703D4">
      <w:pPr>
        <w:jc w:val="both"/>
        <w:rPr>
          <w:rFonts w:asciiTheme="minorHAnsi" w:hAnsiTheme="minorHAnsi"/>
        </w:rPr>
      </w:pPr>
      <w:r w:rsidRPr="00E703D4">
        <w:rPr>
          <w:rFonts w:asciiTheme="minorHAnsi" w:hAnsiTheme="minorHAnsi"/>
        </w:rPr>
        <w:t>En el día de la fecha, recibo por parte de la Corporación Nacional para el Desarrollo</w:t>
      </w:r>
      <w:r w:rsidR="00AE0EE3" w:rsidRPr="00AE0EE3">
        <w:rPr>
          <w:rFonts w:asciiTheme="minorHAnsi" w:hAnsiTheme="minorHAnsi"/>
        </w:rPr>
        <w:t xml:space="preserve"> (CND)</w:t>
      </w:r>
      <w:r w:rsidR="00AE0EE3">
        <w:rPr>
          <w:rFonts w:asciiTheme="minorHAnsi" w:hAnsiTheme="minorHAnsi"/>
        </w:rPr>
        <w:t>, actuando</w:t>
      </w:r>
      <w:r w:rsidR="00AE0EE3" w:rsidRPr="00AE0EE3">
        <w:rPr>
          <w:rFonts w:asciiTheme="minorHAnsi" w:hAnsiTheme="minorHAnsi"/>
        </w:rPr>
        <w:t xml:space="preserve"> por cuenta y orden de</w:t>
      </w:r>
      <w:r w:rsidR="00073020">
        <w:rPr>
          <w:rFonts w:asciiTheme="minorHAnsi" w:hAnsiTheme="minorHAnsi"/>
        </w:rPr>
        <w:t>l Banco Hipotecario del Uruguay</w:t>
      </w:r>
      <w:r w:rsidR="00AE0EE3" w:rsidRPr="00AE0EE3">
        <w:rPr>
          <w:rFonts w:asciiTheme="minorHAnsi" w:hAnsiTheme="minorHAnsi"/>
        </w:rPr>
        <w:t xml:space="preserve"> (</w:t>
      </w:r>
      <w:r w:rsidR="00505758">
        <w:rPr>
          <w:rFonts w:asciiTheme="minorHAnsi" w:hAnsiTheme="minorHAnsi"/>
        </w:rPr>
        <w:t>BHU</w:t>
      </w:r>
      <w:r w:rsidR="00AE0EE3" w:rsidRPr="00AE0EE3">
        <w:rPr>
          <w:rFonts w:asciiTheme="minorHAnsi" w:hAnsiTheme="minorHAnsi"/>
        </w:rPr>
        <w:t>)</w:t>
      </w:r>
      <w:r w:rsidRPr="00E703D4">
        <w:rPr>
          <w:rFonts w:asciiTheme="minorHAnsi" w:hAnsiTheme="minorHAnsi"/>
        </w:rPr>
        <w:t xml:space="preserve">, en el marco del Llamado Público a Ofertas </w:t>
      </w:r>
      <w:bookmarkStart w:id="0" w:name="_Hlk176185575"/>
      <w:proofErr w:type="spellStart"/>
      <w:r w:rsidR="00AE0EE3">
        <w:rPr>
          <w:rFonts w:asciiTheme="minorHAnsi" w:hAnsiTheme="minorHAnsi"/>
        </w:rPr>
        <w:t>Nº</w:t>
      </w:r>
      <w:proofErr w:type="spellEnd"/>
      <w:r w:rsidR="00AE0EE3">
        <w:rPr>
          <w:rFonts w:asciiTheme="minorHAnsi" w:hAnsiTheme="minorHAnsi"/>
        </w:rPr>
        <w:t xml:space="preserve"> </w:t>
      </w:r>
      <w:r w:rsidR="00AE0EE3" w:rsidRPr="00AE0EE3">
        <w:rPr>
          <w:rFonts w:asciiTheme="minorHAnsi" w:hAnsiTheme="minorHAnsi"/>
        </w:rPr>
        <w:t>0</w:t>
      </w:r>
      <w:r w:rsidR="00505758">
        <w:rPr>
          <w:rFonts w:asciiTheme="minorHAnsi" w:hAnsiTheme="minorHAnsi"/>
        </w:rPr>
        <w:t>1</w:t>
      </w:r>
      <w:r w:rsidR="00AE0EE3" w:rsidRPr="00AE0EE3">
        <w:rPr>
          <w:rFonts w:asciiTheme="minorHAnsi" w:hAnsiTheme="minorHAnsi"/>
        </w:rPr>
        <w:t>/202</w:t>
      </w:r>
      <w:r w:rsidR="00505758">
        <w:rPr>
          <w:rFonts w:asciiTheme="minorHAnsi" w:hAnsiTheme="minorHAnsi"/>
        </w:rPr>
        <w:t>5</w:t>
      </w:r>
      <w:r w:rsidR="00AE0EE3">
        <w:rPr>
          <w:rFonts w:asciiTheme="minorHAnsi" w:hAnsiTheme="minorHAnsi"/>
        </w:rPr>
        <w:t xml:space="preserve">, del </w:t>
      </w:r>
      <w:r w:rsidR="00AE0EE3" w:rsidRPr="00AE0EE3">
        <w:rPr>
          <w:rFonts w:asciiTheme="minorHAnsi" w:hAnsiTheme="minorHAnsi"/>
        </w:rPr>
        <w:t xml:space="preserve">Convenio </w:t>
      </w:r>
      <w:bookmarkEnd w:id="0"/>
      <w:r w:rsidR="00505758">
        <w:rPr>
          <w:rFonts w:asciiTheme="minorHAnsi" w:hAnsiTheme="minorHAnsi"/>
        </w:rPr>
        <w:t>BHU-CND</w:t>
      </w:r>
      <w:r w:rsidRPr="00E703D4">
        <w:rPr>
          <w:rFonts w:asciiTheme="minorHAnsi" w:hAnsiTheme="minorHAnsi"/>
        </w:rPr>
        <w:t xml:space="preserve">, </w:t>
      </w:r>
      <w:r w:rsidR="00E266FD">
        <w:rPr>
          <w:rFonts w:asciiTheme="minorHAnsi" w:hAnsiTheme="minorHAnsi"/>
        </w:rPr>
        <w:t>los siguientes recaudos técnicos (</w:t>
      </w:r>
      <w:r w:rsidR="00062E46" w:rsidRPr="00062E46">
        <w:rPr>
          <w:rFonts w:asciiTheme="minorHAnsi" w:hAnsiTheme="minorHAnsi"/>
        </w:rPr>
        <w:t>Sección 6 Especificaciones técnicas</w:t>
      </w:r>
      <w:r w:rsidR="002A2C31">
        <w:rPr>
          <w:rFonts w:asciiTheme="minorHAnsi" w:hAnsiTheme="minorHAnsi"/>
        </w:rPr>
        <w:t>,</w:t>
      </w:r>
      <w:r w:rsidR="00E266FD">
        <w:rPr>
          <w:rFonts w:asciiTheme="minorHAnsi" w:hAnsiTheme="minorHAnsi"/>
        </w:rPr>
        <w:t xml:space="preserve"> y concordantes)</w:t>
      </w:r>
      <w:r w:rsidRPr="00E703D4">
        <w:rPr>
          <w:rFonts w:asciiTheme="minorHAnsi" w:hAnsiTheme="minorHAnsi"/>
        </w:rPr>
        <w:t>:</w:t>
      </w:r>
    </w:p>
    <w:p w14:paraId="5D005937" w14:textId="77777777" w:rsidR="00456D1A" w:rsidRDefault="00456D1A" w:rsidP="00E703D4">
      <w:pPr>
        <w:numPr>
          <w:ilvl w:val="0"/>
          <w:numId w:val="9"/>
        </w:numPr>
        <w:spacing w:after="0" w:line="360" w:lineRule="auto"/>
        <w:jc w:val="both"/>
        <w:rPr>
          <w:rFonts w:asciiTheme="minorHAnsi" w:hAnsiTheme="minorHAnsi"/>
        </w:rPr>
        <w:sectPr w:rsidR="00456D1A" w:rsidSect="005E307C">
          <w:headerReference w:type="default" r:id="rId11"/>
          <w:footerReference w:type="default" r:id="rId12"/>
          <w:type w:val="continuous"/>
          <w:pgSz w:w="11906" w:h="16838"/>
          <w:pgMar w:top="1417" w:right="1416" w:bottom="1417" w:left="1701" w:header="708" w:footer="365" w:gutter="0"/>
          <w:cols w:space="708"/>
          <w:docGrid w:linePitch="360"/>
        </w:sectPr>
      </w:pPr>
    </w:p>
    <w:p w14:paraId="68741571" w14:textId="38346008" w:rsidR="00AE0EE3" w:rsidRPr="00FB5095" w:rsidRDefault="00096D61" w:rsidP="00456D1A">
      <w:pPr>
        <w:numPr>
          <w:ilvl w:val="0"/>
          <w:numId w:val="9"/>
        </w:numPr>
        <w:spacing w:after="0" w:line="360" w:lineRule="auto"/>
        <w:rPr>
          <w:rFonts w:asciiTheme="minorHAnsi" w:hAnsiTheme="minorHAnsi"/>
        </w:rPr>
      </w:pPr>
      <w:r w:rsidRPr="00096D61">
        <w:rPr>
          <w:rFonts w:asciiTheme="minorHAnsi" w:hAnsiTheme="minorHAnsi"/>
        </w:rPr>
        <w:t xml:space="preserve">BHU-Plano de planta </w:t>
      </w:r>
    </w:p>
    <w:p w14:paraId="371BB708" w14:textId="1DB95477" w:rsidR="00F86758" w:rsidRPr="00F86758" w:rsidRDefault="001B32E0" w:rsidP="00F86758">
      <w:pPr>
        <w:numPr>
          <w:ilvl w:val="0"/>
          <w:numId w:val="9"/>
        </w:numPr>
        <w:spacing w:after="0" w:line="360" w:lineRule="auto"/>
        <w:rPr>
          <w:rFonts w:asciiTheme="minorHAnsi" w:hAnsiTheme="minorHAnsi"/>
        </w:rPr>
      </w:pPr>
      <w:r w:rsidRPr="001B32E0">
        <w:rPr>
          <w:rFonts w:asciiTheme="minorHAnsi" w:hAnsiTheme="minorHAnsi"/>
        </w:rPr>
        <w:t xml:space="preserve">BHU-Unifilar </w:t>
      </w:r>
    </w:p>
    <w:p w14:paraId="6F5B79A7" w14:textId="6E818A49" w:rsidR="00E0444C" w:rsidRPr="00FB5095" w:rsidRDefault="001B32E0" w:rsidP="00456D1A">
      <w:pPr>
        <w:numPr>
          <w:ilvl w:val="0"/>
          <w:numId w:val="9"/>
        </w:numPr>
        <w:spacing w:after="0" w:line="360" w:lineRule="auto"/>
        <w:rPr>
          <w:rFonts w:asciiTheme="minorHAnsi" w:hAnsiTheme="minorHAnsi"/>
        </w:rPr>
      </w:pPr>
      <w:r w:rsidRPr="001B32E0">
        <w:rPr>
          <w:rFonts w:asciiTheme="minorHAnsi" w:hAnsiTheme="minorHAnsi"/>
        </w:rPr>
        <w:t xml:space="preserve">EPC_ELECTRICA_21-5-25 </w:t>
      </w:r>
    </w:p>
    <w:p w14:paraId="6B07918B" w14:textId="4AF9152F" w:rsidR="00E860F5" w:rsidRDefault="00E860F5" w:rsidP="00E860F5">
      <w:pPr>
        <w:numPr>
          <w:ilvl w:val="0"/>
          <w:numId w:val="9"/>
        </w:numPr>
        <w:spacing w:after="0" w:line="360" w:lineRule="auto"/>
        <w:rPr>
          <w:rFonts w:asciiTheme="minorHAnsi" w:hAnsiTheme="minorHAnsi"/>
        </w:rPr>
      </w:pPr>
      <w:r w:rsidRPr="00E860F5">
        <w:rPr>
          <w:rFonts w:asciiTheme="minorHAnsi" w:hAnsiTheme="minorHAnsi"/>
        </w:rPr>
        <w:t xml:space="preserve">Planos </w:t>
      </w:r>
      <w:proofErr w:type="spellStart"/>
      <w:r w:rsidRPr="00E860F5">
        <w:rPr>
          <w:rFonts w:asciiTheme="minorHAnsi" w:hAnsiTheme="minorHAnsi"/>
        </w:rPr>
        <w:t>BHU</w:t>
      </w:r>
      <w:r>
        <w:rPr>
          <w:rFonts w:asciiTheme="minorHAnsi" w:hAnsiTheme="minorHAnsi"/>
        </w:rPr>
        <w:t>.</w:t>
      </w:r>
      <w:r w:rsidR="00F86758">
        <w:rPr>
          <w:rFonts w:asciiTheme="minorHAnsi" w:hAnsiTheme="minorHAnsi"/>
        </w:rPr>
        <w:t>d</w:t>
      </w:r>
      <w:r>
        <w:rPr>
          <w:rFonts w:asciiTheme="minorHAnsi" w:hAnsiTheme="minorHAnsi"/>
        </w:rPr>
        <w:t>wg</w:t>
      </w:r>
      <w:proofErr w:type="spellEnd"/>
    </w:p>
    <w:p w14:paraId="50AE951F" w14:textId="77777777" w:rsidR="00F86758" w:rsidRDefault="00F86758" w:rsidP="00E860F5">
      <w:pPr>
        <w:spacing w:after="0" w:line="360" w:lineRule="auto"/>
        <w:rPr>
          <w:rFonts w:asciiTheme="minorHAnsi" w:hAnsiTheme="minorHAnsi"/>
        </w:rPr>
        <w:sectPr w:rsidR="00F86758" w:rsidSect="00F86758">
          <w:type w:val="continuous"/>
          <w:pgSz w:w="11906" w:h="16838"/>
          <w:pgMar w:top="1417" w:right="1416" w:bottom="1417" w:left="1701" w:header="708" w:footer="365" w:gutter="0"/>
          <w:cols w:num="2" w:space="708"/>
          <w:docGrid w:linePitch="360"/>
        </w:sectPr>
      </w:pPr>
    </w:p>
    <w:p w14:paraId="602AD11D" w14:textId="0765E4CF" w:rsidR="00E703D4" w:rsidRPr="00E703D4" w:rsidRDefault="00E703D4" w:rsidP="00E860F5">
      <w:pPr>
        <w:spacing w:after="0" w:line="360" w:lineRule="auto"/>
        <w:rPr>
          <w:rFonts w:asciiTheme="minorHAnsi" w:hAnsiTheme="minorHAnsi"/>
        </w:rPr>
      </w:pPr>
      <w:r w:rsidRPr="00E703D4">
        <w:rPr>
          <w:rFonts w:asciiTheme="minorHAnsi" w:hAnsiTheme="minorHAnsi"/>
        </w:rPr>
        <w:t>Declaro conocer y aceptar que la información</w:t>
      </w:r>
      <w:r w:rsidR="005840D4">
        <w:rPr>
          <w:rFonts w:asciiTheme="minorHAnsi" w:hAnsiTheme="minorHAnsi"/>
        </w:rPr>
        <w:t xml:space="preserve"> y documentación</w:t>
      </w:r>
      <w:r w:rsidRPr="00E703D4">
        <w:rPr>
          <w:rFonts w:asciiTheme="minorHAnsi" w:hAnsiTheme="minorHAnsi"/>
        </w:rPr>
        <w:t xml:space="preserve"> referida anteriormente es entregada con carácter </w:t>
      </w:r>
      <w:r w:rsidR="00EF675F" w:rsidRPr="00E703D4">
        <w:rPr>
          <w:rFonts w:asciiTheme="minorHAnsi" w:hAnsiTheme="minorHAnsi"/>
          <w:b/>
          <w:u w:val="single"/>
        </w:rPr>
        <w:t>CONFIDENCIAL</w:t>
      </w:r>
      <w:r w:rsidRPr="00E703D4">
        <w:rPr>
          <w:rFonts w:asciiTheme="minorHAnsi" w:hAnsiTheme="minorHAnsi"/>
          <w:b/>
        </w:rPr>
        <w:t xml:space="preserve"> </w:t>
      </w:r>
      <w:r w:rsidRPr="00E703D4">
        <w:rPr>
          <w:rFonts w:asciiTheme="minorHAnsi" w:hAnsiTheme="minorHAnsi"/>
        </w:rPr>
        <w:t>por lo que se encuentra prohibida su divulgación por cualquier medio</w:t>
      </w:r>
      <w:r w:rsidR="002A2C31">
        <w:rPr>
          <w:rFonts w:asciiTheme="minorHAnsi" w:hAnsiTheme="minorHAnsi"/>
        </w:rPr>
        <w:t xml:space="preserve"> (Pliego de condiciones, </w:t>
      </w:r>
      <w:r w:rsidR="002A2C31" w:rsidRPr="002A2C31">
        <w:rPr>
          <w:rFonts w:asciiTheme="minorHAnsi" w:hAnsiTheme="minorHAnsi"/>
        </w:rPr>
        <w:t xml:space="preserve">Sección </w:t>
      </w:r>
      <w:r w:rsidR="00281459">
        <w:rPr>
          <w:rFonts w:asciiTheme="minorHAnsi" w:hAnsiTheme="minorHAnsi"/>
        </w:rPr>
        <w:t>2</w:t>
      </w:r>
      <w:r w:rsidR="002A2C31" w:rsidRPr="002A2C31">
        <w:rPr>
          <w:rFonts w:asciiTheme="minorHAnsi" w:hAnsiTheme="minorHAnsi"/>
        </w:rPr>
        <w:t xml:space="preserve"> </w:t>
      </w:r>
      <w:r w:rsidR="002A2C31">
        <w:rPr>
          <w:rFonts w:asciiTheme="minorHAnsi" w:hAnsiTheme="minorHAnsi"/>
        </w:rPr>
        <w:t>cláusula</w:t>
      </w:r>
      <w:r w:rsidR="00281459">
        <w:rPr>
          <w:rFonts w:asciiTheme="minorHAnsi" w:hAnsiTheme="minorHAnsi"/>
        </w:rPr>
        <w:t xml:space="preserve"> </w:t>
      </w:r>
      <w:r w:rsidR="00281459" w:rsidRPr="00281459">
        <w:rPr>
          <w:rFonts w:asciiTheme="minorHAnsi" w:hAnsiTheme="minorHAnsi"/>
        </w:rPr>
        <w:t>3 Definiciones: Especificaciones técnicas - CONFIDENCIALIDAD DE LA INFORMACIÓN</w:t>
      </w:r>
      <w:r w:rsidR="002A2C31">
        <w:rPr>
          <w:rFonts w:asciiTheme="minorHAnsi" w:hAnsiTheme="minorHAnsi"/>
        </w:rPr>
        <w:t xml:space="preserve">  </w:t>
      </w:r>
      <w:r w:rsidR="002A2C31">
        <w:rPr>
          <w:rStyle w:val="Refdenotaalpie"/>
          <w:rFonts w:asciiTheme="minorHAnsi" w:hAnsiTheme="minorHAnsi"/>
        </w:rPr>
        <w:footnoteReference w:id="1"/>
      </w:r>
      <w:r w:rsidR="002A2C31">
        <w:rPr>
          <w:rFonts w:asciiTheme="minorHAnsi" w:hAnsiTheme="minorHAnsi"/>
        </w:rPr>
        <w:t>).</w:t>
      </w:r>
    </w:p>
    <w:p w14:paraId="65A52032" w14:textId="547D95FE" w:rsidR="00E703D4" w:rsidRPr="00E703D4" w:rsidRDefault="00E703D4" w:rsidP="00E703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Theme="minorHAnsi" w:hAnsiTheme="minorHAnsi"/>
        </w:rPr>
      </w:pPr>
      <w:r w:rsidRPr="00E703D4">
        <w:rPr>
          <w:rFonts w:asciiTheme="minorHAnsi" w:hAnsiTheme="minorHAnsi"/>
        </w:rPr>
        <w:t xml:space="preserve">La misma podrá ser revelada a aquellos empleados y/o contratados, </w:t>
      </w:r>
      <w:r w:rsidRPr="00E703D4">
        <w:rPr>
          <w:rFonts w:asciiTheme="minorHAnsi" w:hAnsiTheme="minorHAnsi"/>
          <w:lang w:val="es-CL"/>
        </w:rPr>
        <w:t>en la medida en que sea necesaria</w:t>
      </w:r>
      <w:r w:rsidRPr="00E703D4">
        <w:rPr>
          <w:rFonts w:asciiTheme="minorHAnsi" w:hAnsiTheme="minorHAnsi"/>
        </w:rPr>
        <w:t xml:space="preserve"> a los efectos de la elaboración de la </w:t>
      </w:r>
      <w:r w:rsidR="005840D4">
        <w:rPr>
          <w:rFonts w:asciiTheme="minorHAnsi" w:hAnsiTheme="minorHAnsi"/>
        </w:rPr>
        <w:t>O</w:t>
      </w:r>
      <w:r w:rsidRPr="00E703D4">
        <w:rPr>
          <w:rFonts w:asciiTheme="minorHAnsi" w:hAnsiTheme="minorHAnsi"/>
        </w:rPr>
        <w:t>ferta objeto de</w:t>
      </w:r>
      <w:r w:rsidR="005840D4">
        <w:rPr>
          <w:rFonts w:asciiTheme="minorHAnsi" w:hAnsiTheme="minorHAnsi"/>
        </w:rPr>
        <w:t xml:space="preserve"> este</w:t>
      </w:r>
      <w:r w:rsidRPr="00E703D4">
        <w:rPr>
          <w:rFonts w:asciiTheme="minorHAnsi" w:hAnsiTheme="minorHAnsi"/>
        </w:rPr>
        <w:t xml:space="preserve"> Llamado, y siempre que acuerden proceder y obligarse bajo las condiciones de la presente Declaración. </w:t>
      </w:r>
    </w:p>
    <w:p w14:paraId="0AD11621" w14:textId="3AAEA08A" w:rsidR="00E703D4" w:rsidRPr="00E703D4" w:rsidRDefault="00E703D4" w:rsidP="00E703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Theme="minorHAnsi" w:hAnsiTheme="minorHAnsi"/>
          <w:lang w:val="es-CL"/>
        </w:rPr>
      </w:pPr>
      <w:r w:rsidRPr="00E703D4">
        <w:rPr>
          <w:rFonts w:asciiTheme="minorHAnsi" w:hAnsiTheme="minorHAnsi"/>
        </w:rPr>
        <w:t xml:space="preserve">La información proporcionada se podrá usar únicamente para el propósito del Llamado Público a Ofertas </w:t>
      </w:r>
      <w:proofErr w:type="spellStart"/>
      <w:r w:rsidR="005840D4" w:rsidRPr="005840D4">
        <w:rPr>
          <w:rFonts w:asciiTheme="minorHAnsi" w:hAnsiTheme="minorHAnsi"/>
        </w:rPr>
        <w:t>Nº</w:t>
      </w:r>
      <w:proofErr w:type="spellEnd"/>
      <w:r w:rsidR="005840D4" w:rsidRPr="005840D4">
        <w:rPr>
          <w:rFonts w:asciiTheme="minorHAnsi" w:hAnsiTheme="minorHAnsi"/>
        </w:rPr>
        <w:t xml:space="preserve"> 0</w:t>
      </w:r>
      <w:r w:rsidR="00B77285">
        <w:rPr>
          <w:rFonts w:asciiTheme="minorHAnsi" w:hAnsiTheme="minorHAnsi"/>
        </w:rPr>
        <w:t>1</w:t>
      </w:r>
      <w:r w:rsidR="005840D4" w:rsidRPr="005840D4">
        <w:rPr>
          <w:rFonts w:asciiTheme="minorHAnsi" w:hAnsiTheme="minorHAnsi"/>
        </w:rPr>
        <w:t>/202</w:t>
      </w:r>
      <w:r w:rsidR="00B77285">
        <w:rPr>
          <w:rFonts w:asciiTheme="minorHAnsi" w:hAnsiTheme="minorHAnsi"/>
        </w:rPr>
        <w:t>5</w:t>
      </w:r>
      <w:r w:rsidR="005840D4" w:rsidRPr="005840D4">
        <w:rPr>
          <w:rFonts w:asciiTheme="minorHAnsi" w:hAnsiTheme="minorHAnsi"/>
        </w:rPr>
        <w:t xml:space="preserve">, del Convenio </w:t>
      </w:r>
      <w:r w:rsidR="00B77285">
        <w:rPr>
          <w:rFonts w:asciiTheme="minorHAnsi" w:hAnsiTheme="minorHAnsi"/>
        </w:rPr>
        <w:t>BHU-CND</w:t>
      </w:r>
      <w:r w:rsidRPr="00E703D4">
        <w:rPr>
          <w:rFonts w:asciiTheme="minorHAnsi" w:hAnsiTheme="minorHAnsi"/>
        </w:rPr>
        <w:t xml:space="preserve">. </w:t>
      </w:r>
    </w:p>
    <w:p w14:paraId="237C5380" w14:textId="7F75F32F" w:rsidR="00C740AA" w:rsidRPr="00C740AA" w:rsidRDefault="00C740AA" w:rsidP="00C740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b/>
          <w:bCs/>
          <w:sz w:val="28"/>
          <w:szCs w:val="28"/>
        </w:rPr>
      </w:pPr>
      <w:r w:rsidRPr="00C740AA">
        <w:rPr>
          <w:rFonts w:asciiTheme="minorHAnsi" w:hAnsiTheme="minorHAnsi"/>
          <w:b/>
          <w:bCs/>
        </w:rPr>
        <w:t>Mail para envío de recaudos técnicos</w:t>
      </w:r>
      <w:r>
        <w:rPr>
          <w:rFonts w:asciiTheme="minorHAnsi" w:hAnsiTheme="minorHAnsi"/>
          <w:b/>
          <w:bCs/>
        </w:rPr>
        <w:t>:</w:t>
      </w:r>
    </w:p>
    <w:p w14:paraId="4AD8383D" w14:textId="5E8C480C" w:rsidR="002A2C31" w:rsidRPr="00C740AA" w:rsidRDefault="002A2C31" w:rsidP="00E703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rPr>
      </w:pPr>
      <w:r w:rsidRPr="00C740AA">
        <w:rPr>
          <w:rFonts w:asciiTheme="minorHAnsi" w:hAnsiTheme="minorHAnsi"/>
        </w:rPr>
        <w:t>Por (persona jurídica</w:t>
      </w:r>
      <w:r w:rsidR="00990F1B" w:rsidRPr="00C740AA">
        <w:rPr>
          <w:rFonts w:asciiTheme="minorHAnsi" w:hAnsiTheme="minorHAnsi"/>
        </w:rPr>
        <w:t xml:space="preserve"> y su domicilio</w:t>
      </w:r>
      <w:r w:rsidRPr="00C740AA">
        <w:rPr>
          <w:rFonts w:asciiTheme="minorHAnsi" w:hAnsiTheme="minorHAnsi"/>
        </w:rPr>
        <w:t>)</w:t>
      </w:r>
      <w:r w:rsidR="00E703D4" w:rsidRPr="00C740AA">
        <w:rPr>
          <w:rFonts w:asciiTheme="minorHAnsi" w:hAnsiTheme="minorHAnsi"/>
        </w:rPr>
        <w:t xml:space="preserve">: </w:t>
      </w:r>
    </w:p>
    <w:p w14:paraId="227E5F42" w14:textId="233F3926" w:rsidR="0080710F" w:rsidRPr="00C740AA" w:rsidRDefault="00E703D4" w:rsidP="00763D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rPr>
      </w:pPr>
      <w:proofErr w:type="gramStart"/>
      <w:r w:rsidRPr="00C740AA">
        <w:rPr>
          <w:rFonts w:asciiTheme="minorHAnsi" w:hAnsiTheme="minorHAnsi"/>
        </w:rPr>
        <w:t>Firma:</w:t>
      </w:r>
      <w:r w:rsidR="001319D9" w:rsidRPr="00C740AA">
        <w:rPr>
          <w:rFonts w:asciiTheme="minorHAnsi" w:hAnsiTheme="minorHAnsi"/>
        </w:rPr>
        <w:t>_</w:t>
      </w:r>
      <w:proofErr w:type="gramEnd"/>
      <w:r w:rsidR="001319D9" w:rsidRPr="00C740AA">
        <w:rPr>
          <w:rFonts w:asciiTheme="minorHAnsi" w:hAnsiTheme="minorHAnsi"/>
        </w:rPr>
        <w:t xml:space="preserve">_________________________    </w:t>
      </w:r>
      <w:proofErr w:type="gramStart"/>
      <w:r w:rsidRPr="00C740AA">
        <w:rPr>
          <w:rFonts w:asciiTheme="minorHAnsi" w:hAnsiTheme="minorHAnsi"/>
        </w:rPr>
        <w:t>Aclaración:</w:t>
      </w:r>
      <w:r w:rsidR="001319D9" w:rsidRPr="00C740AA">
        <w:rPr>
          <w:rFonts w:asciiTheme="minorHAnsi" w:hAnsiTheme="minorHAnsi"/>
        </w:rPr>
        <w:t>_</w:t>
      </w:r>
      <w:proofErr w:type="gramEnd"/>
      <w:r w:rsidR="001319D9" w:rsidRPr="00C740AA">
        <w:rPr>
          <w:rFonts w:asciiTheme="minorHAnsi" w:hAnsiTheme="minorHAnsi"/>
        </w:rPr>
        <w:t>___________________________</w:t>
      </w:r>
    </w:p>
    <w:p w14:paraId="3000C978" w14:textId="0A19FFFE" w:rsidR="00F07E2D" w:rsidRDefault="00E703D4" w:rsidP="00763D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rPr>
      </w:pPr>
      <w:r w:rsidRPr="00C740AA">
        <w:rPr>
          <w:rFonts w:asciiTheme="minorHAnsi" w:hAnsiTheme="minorHAnsi"/>
        </w:rPr>
        <w:t>Cédula de Identidad:</w:t>
      </w:r>
    </w:p>
    <w:sectPr w:rsidR="00F07E2D" w:rsidSect="005E307C">
      <w:type w:val="continuous"/>
      <w:pgSz w:w="11906" w:h="16838"/>
      <w:pgMar w:top="1417" w:right="1416" w:bottom="1417"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D18A" w14:textId="77777777" w:rsidR="00644917" w:rsidRDefault="00644917" w:rsidP="005E307C">
      <w:pPr>
        <w:spacing w:after="0" w:line="240" w:lineRule="auto"/>
      </w:pPr>
      <w:r>
        <w:separator/>
      </w:r>
    </w:p>
  </w:endnote>
  <w:endnote w:type="continuationSeparator" w:id="0">
    <w:p w14:paraId="0D3DEE05" w14:textId="77777777" w:rsidR="00644917" w:rsidRDefault="00644917" w:rsidP="005E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0"/>
      <w:gridCol w:w="4569"/>
    </w:tblGrid>
    <w:tr w:rsidR="0092489F" w:rsidRPr="005E307C" w14:paraId="7415A5E3" w14:textId="77777777" w:rsidTr="005E307C">
      <w:tc>
        <w:tcPr>
          <w:tcW w:w="4267" w:type="dxa"/>
        </w:tcPr>
        <w:p w14:paraId="1074B60B" w14:textId="6BF90557" w:rsidR="0092489F" w:rsidRPr="006F34CA" w:rsidRDefault="008C2976" w:rsidP="006F34CA">
          <w:pPr>
            <w:pStyle w:val="Ttulo1"/>
            <w:spacing w:before="0"/>
            <w:rPr>
              <w:rFonts w:asciiTheme="minorHAnsi" w:hAnsiTheme="minorHAnsi" w:cstheme="minorHAnsi"/>
              <w:b w:val="0"/>
              <w:sz w:val="16"/>
              <w:szCs w:val="16"/>
              <w:lang w:val="en-US"/>
            </w:rPr>
          </w:pPr>
          <w:r w:rsidRPr="008C2976">
            <w:rPr>
              <w:rFonts w:asciiTheme="minorHAnsi" w:hAnsiTheme="minorHAnsi" w:cstheme="minorHAnsi"/>
              <w:b w:val="0"/>
              <w:sz w:val="16"/>
              <w:szCs w:val="16"/>
              <w:lang w:val="en-US"/>
            </w:rPr>
            <w:t>CND</w:t>
          </w:r>
          <w:r w:rsidR="00495C2B">
            <w:rPr>
              <w:rFonts w:asciiTheme="minorHAnsi" w:hAnsiTheme="minorHAnsi" w:cstheme="minorHAnsi"/>
              <w:b w:val="0"/>
              <w:sz w:val="16"/>
              <w:szCs w:val="16"/>
              <w:lang w:val="en-US"/>
            </w:rPr>
            <w:t xml:space="preserve"> - </w:t>
          </w:r>
          <w:r w:rsidR="00495C2B" w:rsidRPr="00495C2B">
            <w:rPr>
              <w:rFonts w:asciiTheme="minorHAnsi" w:hAnsiTheme="minorHAnsi" w:cstheme="minorHAnsi"/>
              <w:b w:val="0"/>
              <w:sz w:val="16"/>
              <w:szCs w:val="16"/>
              <w:lang w:val="en-US"/>
            </w:rPr>
            <w:t>TRAM_LIC-3</w:t>
          </w:r>
          <w:r w:rsidR="00F86758">
            <w:rPr>
              <w:rFonts w:asciiTheme="minorHAnsi" w:hAnsiTheme="minorHAnsi" w:cstheme="minorHAnsi"/>
              <w:b w:val="0"/>
              <w:sz w:val="16"/>
              <w:szCs w:val="16"/>
              <w:lang w:val="en-US"/>
            </w:rPr>
            <w:t>952</w:t>
          </w:r>
        </w:p>
      </w:tc>
      <w:tc>
        <w:tcPr>
          <w:tcW w:w="4630" w:type="dxa"/>
        </w:tcPr>
        <w:p w14:paraId="68788F12" w14:textId="77777777" w:rsidR="0092489F" w:rsidRPr="005E307C" w:rsidRDefault="00BC7D44" w:rsidP="005E307C">
          <w:pPr>
            <w:pStyle w:val="Piedepgina"/>
            <w:jc w:val="right"/>
            <w:rPr>
              <w:rFonts w:asciiTheme="minorHAnsi" w:hAnsiTheme="minorHAnsi" w:cstheme="minorHAnsi"/>
              <w:sz w:val="16"/>
              <w:szCs w:val="16"/>
            </w:rPr>
          </w:pPr>
          <w:r w:rsidRPr="005E307C">
            <w:rPr>
              <w:rFonts w:asciiTheme="minorHAnsi" w:hAnsiTheme="minorHAnsi" w:cstheme="minorHAnsi"/>
              <w:bCs/>
              <w:sz w:val="16"/>
              <w:szCs w:val="16"/>
            </w:rPr>
            <w:fldChar w:fldCharType="begin"/>
          </w:r>
          <w:r w:rsidR="0092489F" w:rsidRPr="005E307C">
            <w:rPr>
              <w:rFonts w:asciiTheme="minorHAnsi" w:hAnsiTheme="minorHAnsi" w:cstheme="minorHAnsi"/>
              <w:bCs/>
              <w:sz w:val="16"/>
              <w:szCs w:val="16"/>
            </w:rPr>
            <w:instrText>PAGE  \* Arabic  \* MERGEFORMAT</w:instrText>
          </w:r>
          <w:r w:rsidRPr="005E307C">
            <w:rPr>
              <w:rFonts w:asciiTheme="minorHAnsi" w:hAnsiTheme="minorHAnsi" w:cstheme="minorHAnsi"/>
              <w:bCs/>
              <w:sz w:val="16"/>
              <w:szCs w:val="16"/>
            </w:rPr>
            <w:fldChar w:fldCharType="separate"/>
          </w:r>
          <w:r w:rsidR="00EF675F">
            <w:rPr>
              <w:rFonts w:asciiTheme="minorHAnsi" w:hAnsiTheme="minorHAnsi" w:cstheme="minorHAnsi"/>
              <w:bCs/>
              <w:noProof/>
              <w:sz w:val="16"/>
              <w:szCs w:val="16"/>
            </w:rPr>
            <w:t>1</w:t>
          </w:r>
          <w:r w:rsidRPr="005E307C">
            <w:rPr>
              <w:rFonts w:asciiTheme="minorHAnsi" w:hAnsiTheme="minorHAnsi" w:cstheme="minorHAnsi"/>
              <w:bCs/>
              <w:sz w:val="16"/>
              <w:szCs w:val="16"/>
            </w:rPr>
            <w:fldChar w:fldCharType="end"/>
          </w:r>
          <w:r w:rsidR="0092489F" w:rsidRPr="005E307C">
            <w:rPr>
              <w:rFonts w:asciiTheme="minorHAnsi" w:hAnsiTheme="minorHAnsi" w:cstheme="minorHAnsi"/>
              <w:sz w:val="16"/>
              <w:szCs w:val="16"/>
            </w:rPr>
            <w:t xml:space="preserve"> / </w:t>
          </w:r>
          <w:fldSimple w:instr="NUMPAGES  \* Arabic  \* MERGEFORMAT">
            <w:r w:rsidR="00EF675F" w:rsidRPr="00EF675F">
              <w:rPr>
                <w:rFonts w:asciiTheme="minorHAnsi" w:hAnsiTheme="minorHAnsi" w:cstheme="minorHAnsi"/>
                <w:bCs/>
                <w:noProof/>
                <w:sz w:val="16"/>
                <w:szCs w:val="16"/>
              </w:rPr>
              <w:t>1</w:t>
            </w:r>
          </w:fldSimple>
        </w:p>
      </w:tc>
    </w:tr>
  </w:tbl>
  <w:p w14:paraId="7D89FB6F" w14:textId="77777777" w:rsidR="0092489F" w:rsidRDefault="0092489F" w:rsidP="005E30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0DFD1" w14:textId="77777777" w:rsidR="00644917" w:rsidRDefault="00644917" w:rsidP="005E307C">
      <w:pPr>
        <w:spacing w:after="0" w:line="240" w:lineRule="auto"/>
      </w:pPr>
      <w:r>
        <w:separator/>
      </w:r>
    </w:p>
  </w:footnote>
  <w:footnote w:type="continuationSeparator" w:id="0">
    <w:p w14:paraId="42FD1DC4" w14:textId="77777777" w:rsidR="00644917" w:rsidRDefault="00644917" w:rsidP="005E307C">
      <w:pPr>
        <w:spacing w:after="0" w:line="240" w:lineRule="auto"/>
      </w:pPr>
      <w:r>
        <w:continuationSeparator/>
      </w:r>
    </w:p>
  </w:footnote>
  <w:footnote w:id="1">
    <w:p w14:paraId="64BB718B" w14:textId="54E93B81" w:rsidR="002A2C31" w:rsidRPr="002A2C31" w:rsidRDefault="002A2C31" w:rsidP="002A2C31">
      <w:pPr>
        <w:pStyle w:val="Textonotapie"/>
        <w:jc w:val="both"/>
        <w:rPr>
          <w:rFonts w:asciiTheme="minorHAnsi" w:hAnsiTheme="minorHAnsi" w:cstheme="minorHAnsi"/>
          <w:sz w:val="18"/>
          <w:szCs w:val="18"/>
        </w:rPr>
      </w:pPr>
      <w:r>
        <w:rPr>
          <w:rStyle w:val="Refdenotaalpie"/>
        </w:rPr>
        <w:footnoteRef/>
      </w:r>
      <w:r>
        <w:t xml:space="preserve"> </w:t>
      </w:r>
      <w:r w:rsidR="0023492C">
        <w:rPr>
          <w:rFonts w:asciiTheme="minorHAnsi" w:hAnsiTheme="minorHAnsi" w:cstheme="minorHAnsi"/>
          <w:sz w:val="18"/>
          <w:szCs w:val="18"/>
        </w:rPr>
        <w:t>3</w:t>
      </w:r>
      <w:r w:rsidR="00B77285">
        <w:rPr>
          <w:rFonts w:asciiTheme="minorHAnsi" w:hAnsiTheme="minorHAnsi" w:cstheme="minorHAnsi"/>
          <w:sz w:val="18"/>
          <w:szCs w:val="18"/>
        </w:rPr>
        <w:t xml:space="preserve"> </w:t>
      </w:r>
      <w:proofErr w:type="gramStart"/>
      <w:r w:rsidR="00B77285">
        <w:rPr>
          <w:rFonts w:asciiTheme="minorHAnsi" w:hAnsiTheme="minorHAnsi" w:cstheme="minorHAnsi"/>
          <w:sz w:val="18"/>
          <w:szCs w:val="18"/>
        </w:rPr>
        <w:t>Definiciones</w:t>
      </w:r>
      <w:proofErr w:type="gramEnd"/>
      <w:r w:rsidR="00B77285">
        <w:rPr>
          <w:rFonts w:asciiTheme="minorHAnsi" w:hAnsiTheme="minorHAnsi" w:cstheme="minorHAnsi"/>
          <w:sz w:val="18"/>
          <w:szCs w:val="18"/>
        </w:rPr>
        <w:t>: Especificaciones técnicas</w:t>
      </w:r>
      <w:r w:rsidRPr="002A2C31">
        <w:rPr>
          <w:rFonts w:asciiTheme="minorHAnsi" w:hAnsiTheme="minorHAnsi" w:cstheme="minorHAnsi"/>
          <w:sz w:val="18"/>
          <w:szCs w:val="18"/>
        </w:rPr>
        <w:t xml:space="preserve"> - CONFIDENCIALIDAD DE LA INFORMACIÓN</w:t>
      </w:r>
    </w:p>
    <w:p w14:paraId="57D2E59C" w14:textId="1D09EA3C" w:rsidR="002A2C31" w:rsidRPr="002A2C31" w:rsidRDefault="002A2C31" w:rsidP="002A2C31">
      <w:pPr>
        <w:pStyle w:val="Textonotapie"/>
        <w:jc w:val="both"/>
        <w:rPr>
          <w:rFonts w:asciiTheme="minorHAnsi" w:hAnsiTheme="minorHAnsi" w:cstheme="minorHAnsi"/>
          <w:sz w:val="18"/>
          <w:szCs w:val="18"/>
        </w:rPr>
      </w:pPr>
      <w:r w:rsidRPr="002A2C31">
        <w:rPr>
          <w:rFonts w:asciiTheme="minorHAnsi" w:hAnsiTheme="minorHAnsi" w:cstheme="minorHAnsi"/>
          <w:sz w:val="18"/>
          <w:szCs w:val="18"/>
        </w:rPr>
        <w:t>Los documentos del presente Llamado no podrán ser utilizados para otros fines distintos a la presentación de su oferta o posterior ejecución de los trabajos. Los Documentos que entregue el Comitente en el curso de la ejecución del trabajo, así como los proporcionados con la Oferta, deberán mantenerse con carácter de confidencial a todos los efectos, salvo</w:t>
      </w:r>
      <w:r w:rsidRPr="002A2C31">
        <w:t xml:space="preserve"> </w:t>
      </w:r>
      <w:r w:rsidRPr="002A2C31">
        <w:rPr>
          <w:rFonts w:asciiTheme="minorHAnsi" w:hAnsiTheme="minorHAnsi" w:cstheme="minorHAnsi"/>
          <w:sz w:val="18"/>
          <w:szCs w:val="18"/>
        </w:rPr>
        <w:t>decisión en contrario por parte del Comitente, bajo apercibimiento de rescisión con ejecución de la Garantía de Fiel Cumplimiento.</w:t>
      </w:r>
    </w:p>
    <w:p w14:paraId="50BF6DE8" w14:textId="77777777" w:rsidR="002A2C31" w:rsidRPr="002A2C31" w:rsidRDefault="002A2C31" w:rsidP="002A2C31">
      <w:pPr>
        <w:pStyle w:val="Textonotapie"/>
        <w:jc w:val="both"/>
        <w:rPr>
          <w:rFonts w:asciiTheme="minorHAnsi" w:hAnsiTheme="minorHAnsi" w:cstheme="minorHAnsi"/>
          <w:sz w:val="18"/>
          <w:szCs w:val="18"/>
        </w:rPr>
      </w:pPr>
      <w:r w:rsidRPr="002A2C31">
        <w:rPr>
          <w:rFonts w:asciiTheme="minorHAnsi" w:hAnsiTheme="minorHAnsi" w:cstheme="minorHAnsi"/>
          <w:sz w:val="18"/>
          <w:szCs w:val="18"/>
        </w:rPr>
        <w:t>Cualquier información, fuese cual fuere su naturaleza, contenida en cualquier forma o soporte referida a la información, documentación, planos, fotos, imágenes, entre otros, a que tengan acceso las empresas oferentes durante el servicio, será considerada como “Información Confidencial”.</w:t>
      </w:r>
    </w:p>
    <w:p w14:paraId="6C322B91" w14:textId="5AE84E1F" w:rsidR="002A2C31" w:rsidRDefault="002A2C31" w:rsidP="002A2C31">
      <w:pPr>
        <w:pStyle w:val="Textonotapie"/>
        <w:jc w:val="both"/>
      </w:pPr>
      <w:r w:rsidRPr="002A2C31">
        <w:rPr>
          <w:rFonts w:asciiTheme="minorHAnsi" w:hAnsiTheme="minorHAnsi" w:cstheme="minorHAnsi"/>
          <w:sz w:val="18"/>
          <w:szCs w:val="18"/>
        </w:rPr>
        <w:t>Las empresas oferentes, así como su personal dependiente deberán adoptar las medidas necesarias con el fin de dar tratamiento confidencial a la información referida, no pudiendo facilitarla a ningún tercero ni utilizarla para su propio beneficio. La Información Confidencial deberá ser utilizada exclusivamente para los fines indicados en el presente pliego.</w:t>
      </w:r>
      <w:r>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3"/>
      <w:gridCol w:w="4506"/>
    </w:tblGrid>
    <w:tr w:rsidR="0092489F" w14:paraId="2A4D6888" w14:textId="77777777" w:rsidTr="005E307C">
      <w:tc>
        <w:tcPr>
          <w:tcW w:w="4322" w:type="dxa"/>
        </w:tcPr>
        <w:p w14:paraId="30685DF0" w14:textId="77777777" w:rsidR="0092489F" w:rsidRDefault="0092489F">
          <w:pPr>
            <w:pStyle w:val="Encabezado"/>
          </w:pPr>
          <w:r>
            <w:rPr>
              <w:noProof/>
              <w:lang w:eastAsia="es-ES"/>
            </w:rPr>
            <w:drawing>
              <wp:inline distT="0" distB="0" distL="0" distR="0" wp14:anchorId="0FB49F6D" wp14:editId="1F54DD9C">
                <wp:extent cx="1019175" cy="435882"/>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d_fondo_blanco_jpg.jpg"/>
                        <pic:cNvPicPr/>
                      </pic:nvPicPr>
                      <pic:blipFill>
                        <a:blip r:embed="rId1">
                          <a:extLst>
                            <a:ext uri="{28A0092B-C50C-407E-A947-70E740481C1C}">
                              <a14:useLocalDpi xmlns:a14="http://schemas.microsoft.com/office/drawing/2010/main" val="0"/>
                            </a:ext>
                          </a:extLst>
                        </a:blip>
                        <a:stretch>
                          <a:fillRect/>
                        </a:stretch>
                      </pic:blipFill>
                      <pic:spPr>
                        <a:xfrm>
                          <a:off x="0" y="0"/>
                          <a:ext cx="1072933" cy="458873"/>
                        </a:xfrm>
                        <a:prstGeom prst="rect">
                          <a:avLst/>
                        </a:prstGeom>
                      </pic:spPr>
                    </pic:pic>
                  </a:graphicData>
                </a:graphic>
              </wp:inline>
            </w:drawing>
          </w:r>
        </w:p>
      </w:tc>
      <w:tc>
        <w:tcPr>
          <w:tcW w:w="4575" w:type="dxa"/>
        </w:tcPr>
        <w:p w14:paraId="2EE88BF1" w14:textId="01251990" w:rsidR="0092489F" w:rsidRDefault="0092489F" w:rsidP="005E307C">
          <w:pPr>
            <w:pStyle w:val="Encabezado"/>
            <w:jc w:val="right"/>
          </w:pPr>
        </w:p>
      </w:tc>
    </w:tr>
  </w:tbl>
  <w:p w14:paraId="76AFE3EC" w14:textId="77777777" w:rsidR="0092489F" w:rsidRDefault="009248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71C"/>
    <w:multiLevelType w:val="hybridMultilevel"/>
    <w:tmpl w:val="5B424F96"/>
    <w:lvl w:ilvl="0" w:tplc="0C0A0013">
      <w:start w:val="1"/>
      <w:numFmt w:val="upperRoman"/>
      <w:lvlText w:val="%1."/>
      <w:lvlJc w:val="righ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C8C5FF6"/>
    <w:multiLevelType w:val="hybridMultilevel"/>
    <w:tmpl w:val="74C88BB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BAE68B2"/>
    <w:multiLevelType w:val="hybridMultilevel"/>
    <w:tmpl w:val="92D8025C"/>
    <w:lvl w:ilvl="0" w:tplc="7B32B300">
      <w:numFmt w:val="bullet"/>
      <w:lvlText w:val=""/>
      <w:lvlJc w:val="left"/>
      <w:pPr>
        <w:ind w:left="720" w:hanging="360"/>
      </w:pPr>
      <w:rPr>
        <w:rFonts w:ascii="Symbol" w:eastAsia="Calibri" w:hAnsi="Symbol"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E0B6A91"/>
    <w:multiLevelType w:val="hybridMultilevel"/>
    <w:tmpl w:val="A41A24E0"/>
    <w:lvl w:ilvl="0" w:tplc="0C0A0011">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B7C605F"/>
    <w:multiLevelType w:val="hybridMultilevel"/>
    <w:tmpl w:val="D602BF0A"/>
    <w:lvl w:ilvl="0" w:tplc="38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F285B0E"/>
    <w:multiLevelType w:val="hybridMultilevel"/>
    <w:tmpl w:val="325427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F336A75"/>
    <w:multiLevelType w:val="hybridMultilevel"/>
    <w:tmpl w:val="AEEAC6F0"/>
    <w:lvl w:ilvl="0" w:tplc="F1A878EE">
      <w:numFmt w:val="bullet"/>
      <w:lvlText w:val="-"/>
      <w:lvlJc w:val="left"/>
      <w:pPr>
        <w:ind w:left="720" w:hanging="360"/>
      </w:pPr>
      <w:rPr>
        <w:rFonts w:ascii="Times New Roman" w:eastAsia="Times New Roman" w:hAnsi="Times New Roman"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6E272D94"/>
    <w:multiLevelType w:val="hybridMultilevel"/>
    <w:tmpl w:val="702CBCD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FD43419"/>
    <w:multiLevelType w:val="hybridMultilevel"/>
    <w:tmpl w:val="E01ADC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05696927">
    <w:abstractNumId w:val="1"/>
  </w:num>
  <w:num w:numId="2" w16cid:durableId="1454324343">
    <w:abstractNumId w:val="8"/>
  </w:num>
  <w:num w:numId="3" w16cid:durableId="1347249818">
    <w:abstractNumId w:val="6"/>
  </w:num>
  <w:num w:numId="4" w16cid:durableId="1884559277">
    <w:abstractNumId w:val="4"/>
  </w:num>
  <w:num w:numId="5" w16cid:durableId="764232761">
    <w:abstractNumId w:val="7"/>
  </w:num>
  <w:num w:numId="6" w16cid:durableId="1027560416">
    <w:abstractNumId w:val="0"/>
  </w:num>
  <w:num w:numId="7" w16cid:durableId="1978367769">
    <w:abstractNumId w:val="5"/>
  </w:num>
  <w:num w:numId="8" w16cid:durableId="1812360128">
    <w:abstractNumId w:val="2"/>
  </w:num>
  <w:num w:numId="9" w16cid:durableId="608968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7CF"/>
    <w:rsid w:val="00005FCB"/>
    <w:rsid w:val="00027DC6"/>
    <w:rsid w:val="00041596"/>
    <w:rsid w:val="00062E46"/>
    <w:rsid w:val="00073020"/>
    <w:rsid w:val="00096D61"/>
    <w:rsid w:val="000C211F"/>
    <w:rsid w:val="000E6820"/>
    <w:rsid w:val="00106B6F"/>
    <w:rsid w:val="001319D9"/>
    <w:rsid w:val="00147B0F"/>
    <w:rsid w:val="001848C2"/>
    <w:rsid w:val="001A5383"/>
    <w:rsid w:val="001A69FC"/>
    <w:rsid w:val="001B32E0"/>
    <w:rsid w:val="00215601"/>
    <w:rsid w:val="00221D23"/>
    <w:rsid w:val="0023492C"/>
    <w:rsid w:val="002466FF"/>
    <w:rsid w:val="00281459"/>
    <w:rsid w:val="002877BA"/>
    <w:rsid w:val="002A2C31"/>
    <w:rsid w:val="002D0208"/>
    <w:rsid w:val="002E4291"/>
    <w:rsid w:val="002E68C5"/>
    <w:rsid w:val="002E6E94"/>
    <w:rsid w:val="00333F3A"/>
    <w:rsid w:val="00345138"/>
    <w:rsid w:val="00395CFE"/>
    <w:rsid w:val="00410348"/>
    <w:rsid w:val="00423795"/>
    <w:rsid w:val="004254FE"/>
    <w:rsid w:val="00456D1A"/>
    <w:rsid w:val="00470A91"/>
    <w:rsid w:val="00483E80"/>
    <w:rsid w:val="00495C2B"/>
    <w:rsid w:val="004976C5"/>
    <w:rsid w:val="00497BC9"/>
    <w:rsid w:val="004B14E3"/>
    <w:rsid w:val="00501E11"/>
    <w:rsid w:val="005026D0"/>
    <w:rsid w:val="00505758"/>
    <w:rsid w:val="00524170"/>
    <w:rsid w:val="00552C95"/>
    <w:rsid w:val="00570200"/>
    <w:rsid w:val="005840D4"/>
    <w:rsid w:val="00590AD4"/>
    <w:rsid w:val="005D68CA"/>
    <w:rsid w:val="005E1821"/>
    <w:rsid w:val="005E307C"/>
    <w:rsid w:val="00627AD2"/>
    <w:rsid w:val="00644917"/>
    <w:rsid w:val="00656AF9"/>
    <w:rsid w:val="006B6978"/>
    <w:rsid w:val="006E14AD"/>
    <w:rsid w:val="006E2A83"/>
    <w:rsid w:val="006F34CA"/>
    <w:rsid w:val="00763D50"/>
    <w:rsid w:val="00776B7F"/>
    <w:rsid w:val="007F3384"/>
    <w:rsid w:val="007F584E"/>
    <w:rsid w:val="0080710F"/>
    <w:rsid w:val="00807255"/>
    <w:rsid w:val="00811733"/>
    <w:rsid w:val="0083634C"/>
    <w:rsid w:val="0085031E"/>
    <w:rsid w:val="00860171"/>
    <w:rsid w:val="0087467B"/>
    <w:rsid w:val="008B54C9"/>
    <w:rsid w:val="008B7D9B"/>
    <w:rsid w:val="008C2976"/>
    <w:rsid w:val="0091255A"/>
    <w:rsid w:val="00916EF1"/>
    <w:rsid w:val="009246D4"/>
    <w:rsid w:val="0092489F"/>
    <w:rsid w:val="00945A57"/>
    <w:rsid w:val="00957611"/>
    <w:rsid w:val="00963308"/>
    <w:rsid w:val="00971EC9"/>
    <w:rsid w:val="00990F1B"/>
    <w:rsid w:val="009C3387"/>
    <w:rsid w:val="009D757E"/>
    <w:rsid w:val="00A027DA"/>
    <w:rsid w:val="00A57AE9"/>
    <w:rsid w:val="00A652E8"/>
    <w:rsid w:val="00A96C3C"/>
    <w:rsid w:val="00AB5D28"/>
    <w:rsid w:val="00AD0F11"/>
    <w:rsid w:val="00AE0EE3"/>
    <w:rsid w:val="00B01719"/>
    <w:rsid w:val="00B03A40"/>
    <w:rsid w:val="00B1375E"/>
    <w:rsid w:val="00B3313E"/>
    <w:rsid w:val="00B65102"/>
    <w:rsid w:val="00B77285"/>
    <w:rsid w:val="00B91DF4"/>
    <w:rsid w:val="00BB7929"/>
    <w:rsid w:val="00BC7D44"/>
    <w:rsid w:val="00BE2F3C"/>
    <w:rsid w:val="00BE6B80"/>
    <w:rsid w:val="00C21ED8"/>
    <w:rsid w:val="00C740AA"/>
    <w:rsid w:val="00CA371F"/>
    <w:rsid w:val="00CA393C"/>
    <w:rsid w:val="00CA39B5"/>
    <w:rsid w:val="00CC28F5"/>
    <w:rsid w:val="00D102C4"/>
    <w:rsid w:val="00D32EFB"/>
    <w:rsid w:val="00D337EC"/>
    <w:rsid w:val="00D657E9"/>
    <w:rsid w:val="00D8605A"/>
    <w:rsid w:val="00DB56A3"/>
    <w:rsid w:val="00DF7D68"/>
    <w:rsid w:val="00E001C5"/>
    <w:rsid w:val="00E0444C"/>
    <w:rsid w:val="00E21BAE"/>
    <w:rsid w:val="00E266FD"/>
    <w:rsid w:val="00E43BCB"/>
    <w:rsid w:val="00E703D4"/>
    <w:rsid w:val="00E80F4C"/>
    <w:rsid w:val="00E860F5"/>
    <w:rsid w:val="00EA56FA"/>
    <w:rsid w:val="00EF53DA"/>
    <w:rsid w:val="00EF675F"/>
    <w:rsid w:val="00F07E2D"/>
    <w:rsid w:val="00F737C1"/>
    <w:rsid w:val="00F86758"/>
    <w:rsid w:val="00FB17CF"/>
    <w:rsid w:val="00FB5095"/>
    <w:rsid w:val="00FD7BD4"/>
    <w:rsid w:val="00FF1B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F6BB5"/>
  <w15:docId w15:val="{EEE98047-7021-4396-AA9B-7AD51ED3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4"/>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93C"/>
  </w:style>
  <w:style w:type="paragraph" w:styleId="Ttulo1">
    <w:name w:val="heading 1"/>
    <w:basedOn w:val="Normal"/>
    <w:next w:val="Normal"/>
    <w:link w:val="Ttulo1Car"/>
    <w:autoRedefine/>
    <w:uiPriority w:val="9"/>
    <w:qFormat/>
    <w:rsid w:val="00005FCB"/>
    <w:pPr>
      <w:keepNext/>
      <w:keepLines/>
      <w:spacing w:before="480" w:after="0"/>
      <w:outlineLvl w:val="0"/>
    </w:pPr>
    <w:rPr>
      <w:rFonts w:eastAsiaTheme="majorEastAsia" w:cstheme="majorBidi"/>
      <w:b/>
      <w:bCs/>
      <w:sz w:val="24"/>
      <w:szCs w:val="28"/>
    </w:rPr>
  </w:style>
  <w:style w:type="paragraph" w:styleId="Ttulo2">
    <w:name w:val="heading 2"/>
    <w:basedOn w:val="Normal"/>
    <w:next w:val="Normal"/>
    <w:link w:val="Ttulo2Car"/>
    <w:autoRedefine/>
    <w:uiPriority w:val="9"/>
    <w:unhideWhenUsed/>
    <w:qFormat/>
    <w:rsid w:val="00005FCB"/>
    <w:pPr>
      <w:keepNext/>
      <w:keepLines/>
      <w:spacing w:before="200" w:after="0"/>
      <w:outlineLvl w:val="1"/>
    </w:pPr>
    <w:rPr>
      <w:rFonts w:eastAsiaTheme="majorEastAsia" w:cstheme="majorBidi"/>
      <w:b/>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05FCB"/>
    <w:rPr>
      <w:rFonts w:eastAsiaTheme="majorEastAsia" w:cstheme="majorBidi"/>
      <w:b/>
      <w:bCs/>
      <w:sz w:val="24"/>
      <w:szCs w:val="28"/>
    </w:rPr>
  </w:style>
  <w:style w:type="character" w:customStyle="1" w:styleId="Ttulo2Car">
    <w:name w:val="Título 2 Car"/>
    <w:basedOn w:val="Fuentedeprrafopredeter"/>
    <w:link w:val="Ttulo2"/>
    <w:uiPriority w:val="9"/>
    <w:rsid w:val="00005FCB"/>
    <w:rPr>
      <w:rFonts w:eastAsiaTheme="majorEastAsia" w:cstheme="majorBidi"/>
      <w:b/>
      <w:bCs/>
      <w:szCs w:val="26"/>
    </w:rPr>
  </w:style>
  <w:style w:type="paragraph" w:styleId="Prrafodelista">
    <w:name w:val="List Paragraph"/>
    <w:basedOn w:val="Normal"/>
    <w:uiPriority w:val="99"/>
    <w:qFormat/>
    <w:rsid w:val="00945A57"/>
    <w:pPr>
      <w:ind w:left="720"/>
      <w:contextualSpacing/>
    </w:pPr>
  </w:style>
  <w:style w:type="character" w:styleId="Refdecomentario">
    <w:name w:val="annotation reference"/>
    <w:basedOn w:val="Fuentedeprrafopredeter"/>
    <w:uiPriority w:val="99"/>
    <w:semiHidden/>
    <w:unhideWhenUsed/>
    <w:rsid w:val="00FD7BD4"/>
    <w:rPr>
      <w:sz w:val="16"/>
      <w:szCs w:val="16"/>
    </w:rPr>
  </w:style>
  <w:style w:type="paragraph" w:styleId="Textocomentario">
    <w:name w:val="annotation text"/>
    <w:basedOn w:val="Normal"/>
    <w:link w:val="TextocomentarioCar"/>
    <w:uiPriority w:val="99"/>
    <w:semiHidden/>
    <w:unhideWhenUsed/>
    <w:rsid w:val="00FD7B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7BD4"/>
    <w:rPr>
      <w:sz w:val="20"/>
      <w:szCs w:val="20"/>
    </w:rPr>
  </w:style>
  <w:style w:type="paragraph" w:styleId="Asuntodelcomentario">
    <w:name w:val="annotation subject"/>
    <w:basedOn w:val="Textocomentario"/>
    <w:next w:val="Textocomentario"/>
    <w:link w:val="AsuntodelcomentarioCar"/>
    <w:uiPriority w:val="99"/>
    <w:semiHidden/>
    <w:unhideWhenUsed/>
    <w:rsid w:val="00FD7BD4"/>
    <w:rPr>
      <w:b/>
      <w:bCs/>
    </w:rPr>
  </w:style>
  <w:style w:type="character" w:customStyle="1" w:styleId="AsuntodelcomentarioCar">
    <w:name w:val="Asunto del comentario Car"/>
    <w:basedOn w:val="TextocomentarioCar"/>
    <w:link w:val="Asuntodelcomentario"/>
    <w:uiPriority w:val="99"/>
    <w:semiHidden/>
    <w:rsid w:val="00FD7BD4"/>
    <w:rPr>
      <w:b/>
      <w:bCs/>
      <w:sz w:val="20"/>
      <w:szCs w:val="20"/>
    </w:rPr>
  </w:style>
  <w:style w:type="paragraph" w:styleId="Textodeglobo">
    <w:name w:val="Balloon Text"/>
    <w:basedOn w:val="Normal"/>
    <w:link w:val="TextodegloboCar"/>
    <w:uiPriority w:val="99"/>
    <w:semiHidden/>
    <w:unhideWhenUsed/>
    <w:rsid w:val="00FD7B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7BD4"/>
    <w:rPr>
      <w:rFonts w:ascii="Tahoma" w:hAnsi="Tahoma" w:cs="Tahoma"/>
      <w:sz w:val="16"/>
      <w:szCs w:val="16"/>
    </w:rPr>
  </w:style>
  <w:style w:type="paragraph" w:customStyle="1" w:styleId="Prrafodelista1">
    <w:name w:val="Párrafo de lista1"/>
    <w:basedOn w:val="Normal"/>
    <w:rsid w:val="00A96C3C"/>
    <w:pPr>
      <w:spacing w:after="0" w:line="240" w:lineRule="auto"/>
      <w:ind w:left="708"/>
    </w:pPr>
    <w:rPr>
      <w:rFonts w:ascii="Times New Roman" w:eastAsia="Calibri" w:hAnsi="Times New Roman" w:cs="Times New Roman"/>
      <w:sz w:val="20"/>
      <w:szCs w:val="20"/>
      <w:lang w:eastAsia="es-ES"/>
    </w:rPr>
  </w:style>
  <w:style w:type="character" w:customStyle="1" w:styleId="apple-converted-space">
    <w:name w:val="apple-converted-space"/>
    <w:basedOn w:val="Fuentedeprrafopredeter"/>
    <w:rsid w:val="002466FF"/>
  </w:style>
  <w:style w:type="paragraph" w:styleId="Encabezado">
    <w:name w:val="header"/>
    <w:basedOn w:val="Normal"/>
    <w:link w:val="EncabezadoCar"/>
    <w:uiPriority w:val="99"/>
    <w:unhideWhenUsed/>
    <w:rsid w:val="005E307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E307C"/>
  </w:style>
  <w:style w:type="paragraph" w:styleId="Piedepgina">
    <w:name w:val="footer"/>
    <w:basedOn w:val="Normal"/>
    <w:link w:val="PiedepginaCar"/>
    <w:uiPriority w:val="99"/>
    <w:unhideWhenUsed/>
    <w:rsid w:val="005E307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E307C"/>
  </w:style>
  <w:style w:type="table" w:styleId="Tablaconcuadrcula">
    <w:name w:val="Table Grid"/>
    <w:basedOn w:val="Tablanormal"/>
    <w:uiPriority w:val="59"/>
    <w:unhideWhenUsed/>
    <w:rsid w:val="005E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8B7D9B"/>
    <w:pPr>
      <w:spacing w:after="0" w:line="240" w:lineRule="auto"/>
      <w:ind w:left="1843" w:right="-569"/>
      <w:jc w:val="right"/>
      <w:outlineLvl w:val="0"/>
    </w:pPr>
    <w:rPr>
      <w:rFonts w:ascii="Times New Roman" w:eastAsia="Times New Roman" w:hAnsi="Times New Roman" w:cs="Times New Roman"/>
      <w:sz w:val="24"/>
      <w:szCs w:val="20"/>
      <w:lang w:val="es-ES_tradnl" w:eastAsia="es-ES"/>
    </w:rPr>
  </w:style>
  <w:style w:type="paragraph" w:styleId="Textonotapie">
    <w:name w:val="footnote text"/>
    <w:basedOn w:val="Normal"/>
    <w:link w:val="TextonotapieCar"/>
    <w:uiPriority w:val="99"/>
    <w:semiHidden/>
    <w:unhideWhenUsed/>
    <w:rsid w:val="002A2C3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A2C31"/>
    <w:rPr>
      <w:sz w:val="20"/>
      <w:szCs w:val="20"/>
    </w:rPr>
  </w:style>
  <w:style w:type="character" w:styleId="Refdenotaalpie">
    <w:name w:val="footnote reference"/>
    <w:basedOn w:val="Fuentedeprrafopredeter"/>
    <w:uiPriority w:val="99"/>
    <w:semiHidden/>
    <w:unhideWhenUsed/>
    <w:rsid w:val="002A2C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605483">
      <w:bodyDiv w:val="1"/>
      <w:marLeft w:val="0"/>
      <w:marRight w:val="0"/>
      <w:marTop w:val="0"/>
      <w:marBottom w:val="0"/>
      <w:divBdr>
        <w:top w:val="none" w:sz="0" w:space="0" w:color="auto"/>
        <w:left w:val="none" w:sz="0" w:space="0" w:color="auto"/>
        <w:bottom w:val="none" w:sz="0" w:space="0" w:color="auto"/>
        <w:right w:val="none" w:sz="0" w:space="0" w:color="auto"/>
      </w:divBdr>
    </w:div>
    <w:div w:id="192892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8BCE231D030042921C936FD6D10EEE" ma:contentTypeVersion="3" ma:contentTypeDescription="Create a new document." ma:contentTypeScope="" ma:versionID="2be7ad04fe724dcb763e597ae0371bf5">
  <xsd:schema xmlns:xsd="http://www.w3.org/2001/XMLSchema" xmlns:xs="http://www.w3.org/2001/XMLSchema" xmlns:p="http://schemas.microsoft.com/office/2006/metadata/properties" xmlns:ns2="3ef0acfc-ad17-48af-b7e7-daa6a818ed23" targetNamespace="http://schemas.microsoft.com/office/2006/metadata/properties" ma:root="true" ma:fieldsID="7f7b4bc2d05dd3a6bb962322b60326a6" ns2:_="">
    <xsd:import namespace="3ef0acfc-ad17-48af-b7e7-daa6a818ed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0acfc-ad17-48af-b7e7-daa6a818ed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140DF-086C-4D18-BF18-1329568B233F}">
  <ds:schemaRefs>
    <ds:schemaRef ds:uri="http://schemas.openxmlformats.org/officeDocument/2006/bibliography"/>
  </ds:schemaRefs>
</ds:datastoreItem>
</file>

<file path=customXml/itemProps2.xml><?xml version="1.0" encoding="utf-8"?>
<ds:datastoreItem xmlns:ds="http://schemas.openxmlformats.org/officeDocument/2006/customXml" ds:itemID="{99F36282-D828-4758-9E1C-CEA4DE7A1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0E2616-9AF8-4448-B6C7-552EA944B4E2}"/>
</file>

<file path=customXml/itemProps4.xml><?xml version="1.0" encoding="utf-8"?>
<ds:datastoreItem xmlns:ds="http://schemas.openxmlformats.org/officeDocument/2006/customXml" ds:itemID="{D12EBF7A-D11A-4860-BAB3-DE8919A785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218</Words>
  <Characters>1203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César Freire</dc:creator>
  <cp:lastModifiedBy>Adrián Fránquez</cp:lastModifiedBy>
  <cp:revision>30</cp:revision>
  <cp:lastPrinted>2024-09-06T19:45:00Z</cp:lastPrinted>
  <dcterms:created xsi:type="dcterms:W3CDTF">2024-09-02T19:08:00Z</dcterms:created>
  <dcterms:modified xsi:type="dcterms:W3CDTF">2025-06-27T16:32:00Z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0x010100D18BCE231D030042921C936FD6D10EEE</vt:lpwstr>
  </property>
</Properties>
</file>